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d2a7a418c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af22c172c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556bfc4e84f88" /><Relationship Type="http://schemas.openxmlformats.org/officeDocument/2006/relationships/numbering" Target="/word/numbering.xml" Id="R78a3bc771e3d480b" /><Relationship Type="http://schemas.openxmlformats.org/officeDocument/2006/relationships/settings" Target="/word/settings.xml" Id="R0998c217fcd94f26" /><Relationship Type="http://schemas.openxmlformats.org/officeDocument/2006/relationships/image" Target="/word/media/c243ab22-8c3c-4095-9ddb-25094104e46f.png" Id="R243af22c172c4762" /></Relationships>
</file>