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01cda1b34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ab950b7d9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dada72f054276" /><Relationship Type="http://schemas.openxmlformats.org/officeDocument/2006/relationships/numbering" Target="/word/numbering.xml" Id="Rcbc7be9ae42045e4" /><Relationship Type="http://schemas.openxmlformats.org/officeDocument/2006/relationships/settings" Target="/word/settings.xml" Id="R1a94afec454e438a" /><Relationship Type="http://schemas.openxmlformats.org/officeDocument/2006/relationships/image" Target="/word/media/55e1b662-eea5-4ed0-adf3-ffcb78af7029.png" Id="R2e8ab950b7d942cf" /></Relationships>
</file>