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f014d99ec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c2da39572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Opalice,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0c1947c084e25" /><Relationship Type="http://schemas.openxmlformats.org/officeDocument/2006/relationships/numbering" Target="/word/numbering.xml" Id="R402445b65c0a428e" /><Relationship Type="http://schemas.openxmlformats.org/officeDocument/2006/relationships/settings" Target="/word/settings.xml" Id="Rb64c960bb3324b36" /><Relationship Type="http://schemas.openxmlformats.org/officeDocument/2006/relationships/image" Target="/word/media/1f0bb520-6482-42dc-bea3-ad1dea9ec53c.png" Id="Raccc2da39572466c" /></Relationships>
</file>