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830bc73bc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8e6e2bf96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Ostrolovsky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45604cc124aa7" /><Relationship Type="http://schemas.openxmlformats.org/officeDocument/2006/relationships/numbering" Target="/word/numbering.xml" Id="R48f8a9354c724334" /><Relationship Type="http://schemas.openxmlformats.org/officeDocument/2006/relationships/settings" Target="/word/settings.xml" Id="R890b5a71d18a4533" /><Relationship Type="http://schemas.openxmlformats.org/officeDocument/2006/relationships/image" Target="/word/media/4e1b39b7-d5a1-4fd8-88c7-9c2e92db080a.png" Id="R51a8e6e2bf964e29" /></Relationships>
</file>