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26c02609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c75de2d3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52032ee964eea" /><Relationship Type="http://schemas.openxmlformats.org/officeDocument/2006/relationships/numbering" Target="/word/numbering.xml" Id="R66a6692808934dc7" /><Relationship Type="http://schemas.openxmlformats.org/officeDocument/2006/relationships/settings" Target="/word/settings.xml" Id="R172467aea07f40f0" /><Relationship Type="http://schemas.openxmlformats.org/officeDocument/2006/relationships/image" Target="/word/media/014b084f-bafd-420d-ab8f-55274e2afff0.png" Id="R561c75de2d3a4424" /></Relationships>
</file>