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2fe908c5f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4167fab1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Polomi,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d5ffb433c46db" /><Relationship Type="http://schemas.openxmlformats.org/officeDocument/2006/relationships/numbering" Target="/word/numbering.xml" Id="R79c403b414344968" /><Relationship Type="http://schemas.openxmlformats.org/officeDocument/2006/relationships/settings" Target="/word/settings.xml" Id="R0cc3632e15cf4824" /><Relationship Type="http://schemas.openxmlformats.org/officeDocument/2006/relationships/image" Target="/word/media/5d36132f-d972-471d-b736-0608878169c2.png" Id="R0aed4167fab14f5b" /></Relationships>
</file>