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d333a2a7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5b4a77a7c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e73f93204d92" /><Relationship Type="http://schemas.openxmlformats.org/officeDocument/2006/relationships/numbering" Target="/word/numbering.xml" Id="R37a61b9614794909" /><Relationship Type="http://schemas.openxmlformats.org/officeDocument/2006/relationships/settings" Target="/word/settings.xml" Id="Re7eb98f1dabc4b85" /><Relationship Type="http://schemas.openxmlformats.org/officeDocument/2006/relationships/image" Target="/word/media/2f965cbe-51b2-46b0-af6d-b160f116a9a4.png" Id="R5325b4a77a7c4fdd" /></Relationships>
</file>