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af2c5d92d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b634d15b5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Poplze,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4acdf5b33488b" /><Relationship Type="http://schemas.openxmlformats.org/officeDocument/2006/relationships/numbering" Target="/word/numbering.xml" Id="R88be722fca3a4dab" /><Relationship Type="http://schemas.openxmlformats.org/officeDocument/2006/relationships/settings" Target="/word/settings.xml" Id="R0abc66ea429041f1" /><Relationship Type="http://schemas.openxmlformats.org/officeDocument/2006/relationships/image" Target="/word/media/856b2860-1248-4ee1-8829-b5e4f2eb5e0e.png" Id="R6c7b634d15b5477f" /></Relationships>
</file>