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fde4642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ae256aae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e72a0a1294a00" /><Relationship Type="http://schemas.openxmlformats.org/officeDocument/2006/relationships/numbering" Target="/word/numbering.xml" Id="R0b552a2f56064a3f" /><Relationship Type="http://schemas.openxmlformats.org/officeDocument/2006/relationships/settings" Target="/word/settings.xml" Id="Rf7a61b402ea14baa" /><Relationship Type="http://schemas.openxmlformats.org/officeDocument/2006/relationships/image" Target="/word/media/1239c79c-ac98-456b-952a-3c22fc5f6edf.png" Id="R1a7cae256aae4b0c" /></Relationships>
</file>