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8679e64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647427bc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Prague, Prague,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bf2c6148243de" /><Relationship Type="http://schemas.openxmlformats.org/officeDocument/2006/relationships/numbering" Target="/word/numbering.xml" Id="Rf69ce49c543243bd" /><Relationship Type="http://schemas.openxmlformats.org/officeDocument/2006/relationships/settings" Target="/word/settings.xml" Id="Reb7ce69780c14422" /><Relationship Type="http://schemas.openxmlformats.org/officeDocument/2006/relationships/image" Target="/word/media/1e16f29f-0052-4363-b457-71023eb168ba.png" Id="R461647427bce4f26" /></Relationships>
</file>