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8b23bdd6a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1dcd38788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Prosec nad Nisou,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c7956e5f4515" /><Relationship Type="http://schemas.openxmlformats.org/officeDocument/2006/relationships/numbering" Target="/word/numbering.xml" Id="R3f3940f25c954580" /><Relationship Type="http://schemas.openxmlformats.org/officeDocument/2006/relationships/settings" Target="/word/settings.xml" Id="R2b281b91fc904a7b" /><Relationship Type="http://schemas.openxmlformats.org/officeDocument/2006/relationships/image" Target="/word/media/2caf17fb-baf9-407f-8697-f9ff23335c81.png" Id="R7161dcd38788464e" /></Relationships>
</file>