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4e7f0d7b4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f095b4a8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Prusinky,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2742088c546fb" /><Relationship Type="http://schemas.openxmlformats.org/officeDocument/2006/relationships/numbering" Target="/word/numbering.xml" Id="R6d481936616f46e2" /><Relationship Type="http://schemas.openxmlformats.org/officeDocument/2006/relationships/settings" Target="/word/settings.xml" Id="Rba2da8e26e914ad6" /><Relationship Type="http://schemas.openxmlformats.org/officeDocument/2006/relationships/image" Target="/word/media/e9f1fdaa-3386-436c-9a11-117ad4a7a0c7.png" Id="R0038f095b4a84b8d" /></Relationships>
</file>