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9dd5c2875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4dc63d298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Psary,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27a33ecc34f9e" /><Relationship Type="http://schemas.openxmlformats.org/officeDocument/2006/relationships/numbering" Target="/word/numbering.xml" Id="R8f6c459574984c34" /><Relationship Type="http://schemas.openxmlformats.org/officeDocument/2006/relationships/settings" Target="/word/settings.xml" Id="R754c72872c734b7a" /><Relationship Type="http://schemas.openxmlformats.org/officeDocument/2006/relationships/image" Target="/word/media/b681bfc7-1624-4509-881e-3713d87615f9.png" Id="R84f4dc63d2984daf" /></Relationships>
</file>