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cdebe8a7d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302628828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Pustevne,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99dd8b794f5e" /><Relationship Type="http://schemas.openxmlformats.org/officeDocument/2006/relationships/numbering" Target="/word/numbering.xml" Id="R914ed9ed1c734162" /><Relationship Type="http://schemas.openxmlformats.org/officeDocument/2006/relationships/settings" Target="/word/settings.xml" Id="R270cac946f5b4176" /><Relationship Type="http://schemas.openxmlformats.org/officeDocument/2006/relationships/image" Target="/word/media/39649b4c-b351-423c-a592-9f333c225afa.png" Id="R9b93026288284304" /></Relationships>
</file>