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a55ebddcf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938742dd3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Radesinek,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ab27aef114d44" /><Relationship Type="http://schemas.openxmlformats.org/officeDocument/2006/relationships/numbering" Target="/word/numbering.xml" Id="Rcdd61a68f2eb454a" /><Relationship Type="http://schemas.openxmlformats.org/officeDocument/2006/relationships/settings" Target="/word/settings.xml" Id="R89d407a462c94d17" /><Relationship Type="http://schemas.openxmlformats.org/officeDocument/2006/relationships/image" Target="/word/media/4209551e-389c-40bc-a4bb-9bb70009c424.png" Id="R23f938742dd340e4" /></Relationships>
</file>