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cf2ba708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34e5abacf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65cc3dba4ee0" /><Relationship Type="http://schemas.openxmlformats.org/officeDocument/2006/relationships/numbering" Target="/word/numbering.xml" Id="R90054f70dd4d4850" /><Relationship Type="http://schemas.openxmlformats.org/officeDocument/2006/relationships/settings" Target="/word/settings.xml" Id="R1ee3db9f7bf74568" /><Relationship Type="http://schemas.openxmlformats.org/officeDocument/2006/relationships/image" Target="/word/media/1828aacd-906b-4c41-a3da-cf20be08f1d9.png" Id="R4d534e5abacf4573" /></Relationships>
</file>