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8fdf0137f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ad9a381ac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4832341a54ee3" /><Relationship Type="http://schemas.openxmlformats.org/officeDocument/2006/relationships/numbering" Target="/word/numbering.xml" Id="Ra0b5a62389494f73" /><Relationship Type="http://schemas.openxmlformats.org/officeDocument/2006/relationships/settings" Target="/word/settings.xml" Id="R5ccfa488afaa4e7c" /><Relationship Type="http://schemas.openxmlformats.org/officeDocument/2006/relationships/image" Target="/word/media/9a0c1083-3a74-4c69-ab0b-59a81f219cbf.png" Id="R0d7ad9a381ac4f62" /></Relationships>
</file>