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5d25c4ffe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7d06aa699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Rousinovec,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1250668e64ca6" /><Relationship Type="http://schemas.openxmlformats.org/officeDocument/2006/relationships/numbering" Target="/word/numbering.xml" Id="R53ec833ba8c84e9f" /><Relationship Type="http://schemas.openxmlformats.org/officeDocument/2006/relationships/settings" Target="/word/settings.xml" Id="Rbfeea58014624ae3" /><Relationship Type="http://schemas.openxmlformats.org/officeDocument/2006/relationships/image" Target="/word/media/35d3c85a-cfc8-414b-a5a3-3d696e831125.png" Id="Re3f7d06aa6994b34" /></Relationships>
</file>