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8563be0691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53c7bf989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Sakvice,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5f8aa6d4f4ac6" /><Relationship Type="http://schemas.openxmlformats.org/officeDocument/2006/relationships/numbering" Target="/word/numbering.xml" Id="R08e9356a1c304a4f" /><Relationship Type="http://schemas.openxmlformats.org/officeDocument/2006/relationships/settings" Target="/word/settings.xml" Id="R18b4bd7b306841f9" /><Relationship Type="http://schemas.openxmlformats.org/officeDocument/2006/relationships/image" Target="/word/media/9f89c80f-dc22-49c1-bb6c-7d3b0d6496ec.png" Id="R2c553c7bf98942db" /></Relationships>
</file>