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a33087a7f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3658692cd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Sejrek,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7541eda64481" /><Relationship Type="http://schemas.openxmlformats.org/officeDocument/2006/relationships/numbering" Target="/word/numbering.xml" Id="R9193e3dfc3ac4639" /><Relationship Type="http://schemas.openxmlformats.org/officeDocument/2006/relationships/settings" Target="/word/settings.xml" Id="R25bf3ce8795f4edf" /><Relationship Type="http://schemas.openxmlformats.org/officeDocument/2006/relationships/image" Target="/word/media/e883e710-869a-4269-9726-8fde0028b60e.png" Id="Rbf33658692cd467e" /></Relationships>
</file>