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128a25beb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d398621e5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Senecka,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eacc43346458c" /><Relationship Type="http://schemas.openxmlformats.org/officeDocument/2006/relationships/numbering" Target="/word/numbering.xml" Id="R6ec172fc54b24a93" /><Relationship Type="http://schemas.openxmlformats.org/officeDocument/2006/relationships/settings" Target="/word/settings.xml" Id="Re8ed25631a68436b" /><Relationship Type="http://schemas.openxmlformats.org/officeDocument/2006/relationships/image" Target="/word/media/d58756c8-f0d5-403d-bae0-6b7326a169b1.png" Id="R587d398621e54712" /></Relationships>
</file>