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1405cbdc2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542fb753b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b0f0b3f54fac" /><Relationship Type="http://schemas.openxmlformats.org/officeDocument/2006/relationships/numbering" Target="/word/numbering.xml" Id="R8a54e4489ddc4df1" /><Relationship Type="http://schemas.openxmlformats.org/officeDocument/2006/relationships/settings" Target="/word/settings.xml" Id="R03745b5939ee4b19" /><Relationship Type="http://schemas.openxmlformats.org/officeDocument/2006/relationships/image" Target="/word/media/0edfa6fd-99d2-4b04-90b8-411c9cc53410.png" Id="R854542fb753b447b" /></Relationships>
</file>