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f6df66371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c6e99f60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08dc2ce784b0e" /><Relationship Type="http://schemas.openxmlformats.org/officeDocument/2006/relationships/numbering" Target="/word/numbering.xml" Id="R129b2c844e3a4b97" /><Relationship Type="http://schemas.openxmlformats.org/officeDocument/2006/relationships/settings" Target="/word/settings.xml" Id="R230005d4c3bb4c05" /><Relationship Type="http://schemas.openxmlformats.org/officeDocument/2006/relationships/image" Target="/word/media/d724af07-2a70-4f04-b835-962f86599ccc.png" Id="R9d6c6e99f60142c9" /></Relationships>
</file>