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f67ed0ab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309a867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Skuticko,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098ced964353" /><Relationship Type="http://schemas.openxmlformats.org/officeDocument/2006/relationships/numbering" Target="/word/numbering.xml" Id="R015418b67f14447a" /><Relationship Type="http://schemas.openxmlformats.org/officeDocument/2006/relationships/settings" Target="/word/settings.xml" Id="R76c852cad9ab4745" /><Relationship Type="http://schemas.openxmlformats.org/officeDocument/2006/relationships/image" Target="/word/media/7c868daa-f03b-46b7-9333-19f7f5a9a490.png" Id="R308d309a867d4520" /></Relationships>
</file>