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770aa8d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7b5f416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a21aeef046fb" /><Relationship Type="http://schemas.openxmlformats.org/officeDocument/2006/relationships/numbering" Target="/word/numbering.xml" Id="Rc77622d8c1a14296" /><Relationship Type="http://schemas.openxmlformats.org/officeDocument/2006/relationships/settings" Target="/word/settings.xml" Id="R67046457c54b4fd3" /><Relationship Type="http://schemas.openxmlformats.org/officeDocument/2006/relationships/image" Target="/word/media/3e90ce97-3d45-4fb0-a3ae-a8cc3352fe60.png" Id="R82a27b5f41664e75" /></Relationships>
</file>