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78529daf7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8bba30bcf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Spelkov,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d52090624478d" /><Relationship Type="http://schemas.openxmlformats.org/officeDocument/2006/relationships/numbering" Target="/word/numbering.xml" Id="R390c1f506c5046fd" /><Relationship Type="http://schemas.openxmlformats.org/officeDocument/2006/relationships/settings" Target="/word/settings.xml" Id="R52eb54fbea944478" /><Relationship Type="http://schemas.openxmlformats.org/officeDocument/2006/relationships/image" Target="/word/media/574d2939-2550-419b-a223-a59e296cf796.png" Id="R5628bba30bcf4fcb" /></Relationships>
</file>