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2e850bbe3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2c0b1d2d9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Starostin,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32aaa0f3f415f" /><Relationship Type="http://schemas.openxmlformats.org/officeDocument/2006/relationships/numbering" Target="/word/numbering.xml" Id="R2720a07cda66462a" /><Relationship Type="http://schemas.openxmlformats.org/officeDocument/2006/relationships/settings" Target="/word/settings.xml" Id="Ra804d4ad0f51427f" /><Relationship Type="http://schemas.openxmlformats.org/officeDocument/2006/relationships/image" Target="/word/media/655aaddf-dbdb-48f3-baf8-c7bfa510c466.png" Id="Rbf12c0b1d2d94e50" /></Relationships>
</file>