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97cafaeff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866d3e82e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Susetice,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ba7925f634f48" /><Relationship Type="http://schemas.openxmlformats.org/officeDocument/2006/relationships/numbering" Target="/word/numbering.xml" Id="R7c6ce720a19b4109" /><Relationship Type="http://schemas.openxmlformats.org/officeDocument/2006/relationships/settings" Target="/word/settings.xml" Id="R0a80e19f03294214" /><Relationship Type="http://schemas.openxmlformats.org/officeDocument/2006/relationships/image" Target="/word/media/fdb25f58-42d2-4e03-b8bd-6165e765419a.png" Id="Ra05866d3e82e45ac" /></Relationships>
</file>