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63255d7a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577111655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Tesetiny,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b55f50ab4665" /><Relationship Type="http://schemas.openxmlformats.org/officeDocument/2006/relationships/numbering" Target="/word/numbering.xml" Id="R37a66f301de94937" /><Relationship Type="http://schemas.openxmlformats.org/officeDocument/2006/relationships/settings" Target="/word/settings.xml" Id="R22825d7c33c5462d" /><Relationship Type="http://schemas.openxmlformats.org/officeDocument/2006/relationships/image" Target="/word/media/583c72b1-6507-4153-af23-e8f7ffd072f8.png" Id="R5c55771116554b18" /></Relationships>
</file>