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b84e26a01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72875a302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Tesin,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65883ffe64ab4" /><Relationship Type="http://schemas.openxmlformats.org/officeDocument/2006/relationships/numbering" Target="/word/numbering.xml" Id="R61293dd4efdb411f" /><Relationship Type="http://schemas.openxmlformats.org/officeDocument/2006/relationships/settings" Target="/word/settings.xml" Id="R0e7302a40b164a12" /><Relationship Type="http://schemas.openxmlformats.org/officeDocument/2006/relationships/image" Target="/word/media/5baf0534-91b6-4d45-98dd-1797b71082ac.png" Id="R13672875a3024ba9" /></Relationships>
</file>