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6a65b7d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ce14c5a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297412a3f417e" /><Relationship Type="http://schemas.openxmlformats.org/officeDocument/2006/relationships/numbering" Target="/word/numbering.xml" Id="Rebf384c7cbdf4fe7" /><Relationship Type="http://schemas.openxmlformats.org/officeDocument/2006/relationships/settings" Target="/word/settings.xml" Id="R5e8d0ed12da3471f" /><Relationship Type="http://schemas.openxmlformats.org/officeDocument/2006/relationships/image" Target="/word/media/df6d2f7f-82cb-43b6-b2f4-3d4f98635112.png" Id="R81bfce14c5ae4914" /></Relationships>
</file>