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05d57bce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4c0b5bb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35c3182347b1" /><Relationship Type="http://schemas.openxmlformats.org/officeDocument/2006/relationships/numbering" Target="/word/numbering.xml" Id="R1644b25704fb4d52" /><Relationship Type="http://schemas.openxmlformats.org/officeDocument/2006/relationships/settings" Target="/word/settings.xml" Id="Rd81ce9bfae9e49a8" /><Relationship Type="http://schemas.openxmlformats.org/officeDocument/2006/relationships/image" Target="/word/media/57b53eef-6ce2-43a6-b89d-913de47c9507.png" Id="R5ac74c0b5bb54219" /></Relationships>
</file>