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98b0fffd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e77c4a958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Velmovice,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c62e8f4754290" /><Relationship Type="http://schemas.openxmlformats.org/officeDocument/2006/relationships/numbering" Target="/word/numbering.xml" Id="R05b2184ed21b4a55" /><Relationship Type="http://schemas.openxmlformats.org/officeDocument/2006/relationships/settings" Target="/word/settings.xml" Id="R8cf62668cd104926" /><Relationship Type="http://schemas.openxmlformats.org/officeDocument/2006/relationships/image" Target="/word/media/585109ec-88d1-4474-a985-57bd79ad2a8a.png" Id="Rbc8e77c4a958406a" /></Relationships>
</file>