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7adeb33b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29d59db8e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f2053b0a8422b" /><Relationship Type="http://schemas.openxmlformats.org/officeDocument/2006/relationships/numbering" Target="/word/numbering.xml" Id="Rbff192e3fc344220" /><Relationship Type="http://schemas.openxmlformats.org/officeDocument/2006/relationships/settings" Target="/word/settings.xml" Id="Rbf266f5a84c243e0" /><Relationship Type="http://schemas.openxmlformats.org/officeDocument/2006/relationships/image" Target="/word/media/9ba5803e-ad81-4c29-b146-259d94241945.png" Id="R87129d59db8e41c0" /></Relationships>
</file>