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f438cfe47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a24c7440b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4caaa98ca4639" /><Relationship Type="http://schemas.openxmlformats.org/officeDocument/2006/relationships/numbering" Target="/word/numbering.xml" Id="R8fd4c065d6c841a6" /><Relationship Type="http://schemas.openxmlformats.org/officeDocument/2006/relationships/settings" Target="/word/settings.xml" Id="Rc0e1a6408f7b4a28" /><Relationship Type="http://schemas.openxmlformats.org/officeDocument/2006/relationships/image" Target="/word/media/ea96eb02-6d9b-4187-be5e-f297eb8a7c05.png" Id="Rdcca24c7440b4213" /></Relationships>
</file>