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40831a8e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c5b6d569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Vodnanske Svobodne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2b7845df54919" /><Relationship Type="http://schemas.openxmlformats.org/officeDocument/2006/relationships/numbering" Target="/word/numbering.xml" Id="R73d20e3c8a244b9f" /><Relationship Type="http://schemas.openxmlformats.org/officeDocument/2006/relationships/settings" Target="/word/settings.xml" Id="R61c02cf35c1d4c57" /><Relationship Type="http://schemas.openxmlformats.org/officeDocument/2006/relationships/image" Target="/word/media/68967857-cbc0-4276-89b5-c7be055e3eac.png" Id="R39fc5b6d56934b5e" /></Relationships>
</file>