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e254e03f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66d1e785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Vranovska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16a2a2554a15" /><Relationship Type="http://schemas.openxmlformats.org/officeDocument/2006/relationships/numbering" Target="/word/numbering.xml" Id="R85dc1d54ad8744a3" /><Relationship Type="http://schemas.openxmlformats.org/officeDocument/2006/relationships/settings" Target="/word/settings.xml" Id="R5e7206f068ac48d5" /><Relationship Type="http://schemas.openxmlformats.org/officeDocument/2006/relationships/image" Target="/word/media/b9d34922-59dc-455e-aa49-12206c1717be.png" Id="R90466d1e785a49e7" /></Relationships>
</file>