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0026b4a61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a3305eecf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Vrazna,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fa2c2ebda40f7" /><Relationship Type="http://schemas.openxmlformats.org/officeDocument/2006/relationships/numbering" Target="/word/numbering.xml" Id="R9be10dc8158e4a3b" /><Relationship Type="http://schemas.openxmlformats.org/officeDocument/2006/relationships/settings" Target="/word/settings.xml" Id="R20ea694892234173" /><Relationship Type="http://schemas.openxmlformats.org/officeDocument/2006/relationships/image" Target="/word/media/3924362d-8ce4-4fb4-8c33-6e24b4cd5eb2.png" Id="Ra18a3305eecf40cc" /></Relationships>
</file>