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8cec99e03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ef3d9fde7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Vrchovany,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32f875c244404" /><Relationship Type="http://schemas.openxmlformats.org/officeDocument/2006/relationships/numbering" Target="/word/numbering.xml" Id="Raca4da65ca2941a4" /><Relationship Type="http://schemas.openxmlformats.org/officeDocument/2006/relationships/settings" Target="/word/settings.xml" Id="R3849d017c1bf465e" /><Relationship Type="http://schemas.openxmlformats.org/officeDocument/2006/relationships/image" Target="/word/media/c43d61d3-7e2c-497a-ad31-9c597bfeef9b.png" Id="R906ef3d9fde741ff" /></Relationships>
</file>