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c545d1f9d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a424a9eb0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Vseliby,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48d75722f4f92" /><Relationship Type="http://schemas.openxmlformats.org/officeDocument/2006/relationships/numbering" Target="/word/numbering.xml" Id="R6af386c7049f4a32" /><Relationship Type="http://schemas.openxmlformats.org/officeDocument/2006/relationships/settings" Target="/word/settings.xml" Id="R70a7e70ae7df4692" /><Relationship Type="http://schemas.openxmlformats.org/officeDocument/2006/relationships/image" Target="/word/media/3080fe47-7b69-4f4f-a52c-fb46b4ed4d82.png" Id="Rdc7a424a9eb04609" /></Relationships>
</file>