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05fe08590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bb873199d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Zamachy,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7bfc213584fd6" /><Relationship Type="http://schemas.openxmlformats.org/officeDocument/2006/relationships/numbering" Target="/word/numbering.xml" Id="R77ec6b0cb3b5406c" /><Relationship Type="http://schemas.openxmlformats.org/officeDocument/2006/relationships/settings" Target="/word/settings.xml" Id="R1dde161af250415b" /><Relationship Type="http://schemas.openxmlformats.org/officeDocument/2006/relationships/image" Target="/word/media/c71b90ec-bf8e-4a4b-8a3c-f882ca8ae5c3.png" Id="R11abb873199d4fee" /></Relationships>
</file>