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52f3d397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a1df871e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0e695e7c4bc1" /><Relationship Type="http://schemas.openxmlformats.org/officeDocument/2006/relationships/numbering" Target="/word/numbering.xml" Id="Rc23cd36d7da24c19" /><Relationship Type="http://schemas.openxmlformats.org/officeDocument/2006/relationships/settings" Target="/word/settings.xml" Id="R90ccdadc08044f58" /><Relationship Type="http://schemas.openxmlformats.org/officeDocument/2006/relationships/image" Target="/word/media/1408048e-9f27-4c8c-8d6c-7ac20aa74c4d.png" Id="Raa8a1df871e64fd8" /></Relationships>
</file>