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8efe31f67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95eb31df4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Zbozi,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c7f5455f84b34" /><Relationship Type="http://schemas.openxmlformats.org/officeDocument/2006/relationships/numbering" Target="/word/numbering.xml" Id="R6a4612b472584187" /><Relationship Type="http://schemas.openxmlformats.org/officeDocument/2006/relationships/settings" Target="/word/settings.xml" Id="Rd7c8bba93c414277" /><Relationship Type="http://schemas.openxmlformats.org/officeDocument/2006/relationships/image" Target="/word/media/326b275e-12b6-475d-ac34-026841a5fac2.png" Id="Rbd295eb31df44020" /></Relationships>
</file>