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314d4a630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65fff7e3e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Zenklava,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b291470c4dd3" /><Relationship Type="http://schemas.openxmlformats.org/officeDocument/2006/relationships/numbering" Target="/word/numbering.xml" Id="R7d6c9aeef5b74036" /><Relationship Type="http://schemas.openxmlformats.org/officeDocument/2006/relationships/settings" Target="/word/settings.xml" Id="R44cfb9ac57df4f3c" /><Relationship Type="http://schemas.openxmlformats.org/officeDocument/2006/relationships/image" Target="/word/media/30df07d7-c2f6-45a0-8493-95e7de920bad.png" Id="R6a765fff7e3e4a09" /></Relationships>
</file>