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6b56216e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edd52582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Zichovec,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a696bda540ed" /><Relationship Type="http://schemas.openxmlformats.org/officeDocument/2006/relationships/numbering" Target="/word/numbering.xml" Id="R6f3867e1077a4f57" /><Relationship Type="http://schemas.openxmlformats.org/officeDocument/2006/relationships/settings" Target="/word/settings.xml" Id="R5c6bfb7d2f02478b" /><Relationship Type="http://schemas.openxmlformats.org/officeDocument/2006/relationships/image" Target="/word/media/4bc40534-12fd-4e3c-9e2b-c51b43299c15.png" Id="R346edd52582b4f0e" /></Relationships>
</file>