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a0c474f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1152f0ab5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Zvonickov,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df2726184d70" /><Relationship Type="http://schemas.openxmlformats.org/officeDocument/2006/relationships/numbering" Target="/word/numbering.xml" Id="Rf544cdba4ca1482f" /><Relationship Type="http://schemas.openxmlformats.org/officeDocument/2006/relationships/settings" Target="/word/settings.xml" Id="R54e0e9f3be314b47" /><Relationship Type="http://schemas.openxmlformats.org/officeDocument/2006/relationships/image" Target="/word/media/3f4c73c9-acb8-4f70-b5d8-7841b17b7062.png" Id="Rdd21152f0ab54ae3" /></Relationships>
</file>