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ac675e9e7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358e176da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Aars,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b114779284deb" /><Relationship Type="http://schemas.openxmlformats.org/officeDocument/2006/relationships/numbering" Target="/word/numbering.xml" Id="Rbf52260050364fe8" /><Relationship Type="http://schemas.openxmlformats.org/officeDocument/2006/relationships/settings" Target="/word/settings.xml" Id="Rac074427438843d4" /><Relationship Type="http://schemas.openxmlformats.org/officeDocument/2006/relationships/image" Target="/word/media/adcfecf6-0b68-482e-b6e8-d789290172e1.png" Id="Rb66358e176da4176" /></Relationships>
</file>