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98f4e00a7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ec2fc210d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Abbetved,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2ee3817aa4a54" /><Relationship Type="http://schemas.openxmlformats.org/officeDocument/2006/relationships/numbering" Target="/word/numbering.xml" Id="R878aa4613f464e2f" /><Relationship Type="http://schemas.openxmlformats.org/officeDocument/2006/relationships/settings" Target="/word/settings.xml" Id="R26e352687c674eb1" /><Relationship Type="http://schemas.openxmlformats.org/officeDocument/2006/relationships/image" Target="/word/media/339a66ad-77f1-4722-85d8-d9e4594e122e.png" Id="R2ddec2fc210d48e8" /></Relationships>
</file>