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1757f8211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29e930613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Abterp,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c52f0aab64e42" /><Relationship Type="http://schemas.openxmlformats.org/officeDocument/2006/relationships/numbering" Target="/word/numbering.xml" Id="R23643f6815a94546" /><Relationship Type="http://schemas.openxmlformats.org/officeDocument/2006/relationships/settings" Target="/word/settings.xml" Id="R5824a63d725f49bf" /><Relationship Type="http://schemas.openxmlformats.org/officeDocument/2006/relationships/image" Target="/word/media/93cb58db-25b0-4635-8ccd-f5e1905e02be.png" Id="R7eb29e9306134910" /></Relationships>
</file>