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398f42f55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0cef7c4a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Aggersund,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8303950c045dd" /><Relationship Type="http://schemas.openxmlformats.org/officeDocument/2006/relationships/numbering" Target="/word/numbering.xml" Id="Re4abde43f8ad42ae" /><Relationship Type="http://schemas.openxmlformats.org/officeDocument/2006/relationships/settings" Target="/word/settings.xml" Id="R918023a2b0f2458d" /><Relationship Type="http://schemas.openxmlformats.org/officeDocument/2006/relationships/image" Target="/word/media/536d4945-cf4e-4a20-92ad-a7c3716ed828.png" Id="Rc5c0cef7c4a046b7" /></Relationships>
</file>